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6F3B" w14:textId="77777777" w:rsidR="006D5EC5" w:rsidRDefault="006D5E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4356F3D" w14:textId="3D6CFC99" w:rsidR="006D5EC5" w:rsidRDefault="00634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BePacMan</w:t>
      </w:r>
      <w:r w:rsidR="00345468">
        <w:rPr>
          <w:b/>
          <w:sz w:val="28"/>
          <w:szCs w:val="28"/>
        </w:rPr>
        <w:t xml:space="preserve"> Project Webinar: </w:t>
      </w:r>
      <w:r w:rsidR="00345468" w:rsidRPr="00345468">
        <w:rPr>
          <w:b/>
          <w:sz w:val="28"/>
          <w:szCs w:val="28"/>
        </w:rPr>
        <w:t>Good practices for reusable paper packaging in the South Baltic Region</w:t>
      </w:r>
    </w:p>
    <w:p w14:paraId="14356F3E" w14:textId="77777777" w:rsidR="006D5EC5" w:rsidRDefault="00634EA6">
      <w:pPr>
        <w:jc w:val="center"/>
        <w:rPr>
          <w:b/>
        </w:rPr>
      </w:pPr>
      <w:r>
        <w:rPr>
          <w:b/>
        </w:rPr>
        <w:t>BePacMan – Better Paper Packaging Management</w:t>
      </w:r>
    </w:p>
    <w:p w14:paraId="037E8087" w14:textId="0D7CC793" w:rsidR="003D4AA4" w:rsidRDefault="003D4AA4" w:rsidP="003D4AA4">
      <w:pPr>
        <w:spacing w:line="240" w:lineRule="auto"/>
      </w:pPr>
      <w:r>
        <w:rPr>
          <w:b/>
        </w:rPr>
        <w:t>Location:</w:t>
      </w:r>
      <w:r>
        <w:t xml:space="preserve"> </w:t>
      </w:r>
      <w:r w:rsidR="00345468">
        <w:t>online</w:t>
      </w:r>
    </w:p>
    <w:p w14:paraId="27156022" w14:textId="56A402E5" w:rsidR="003D4AA4" w:rsidRDefault="003D4AA4" w:rsidP="003D4AA4">
      <w:pPr>
        <w:spacing w:line="240" w:lineRule="auto"/>
      </w:pPr>
      <w:r>
        <w:rPr>
          <w:b/>
        </w:rPr>
        <w:t xml:space="preserve">Date: </w:t>
      </w:r>
      <w:r w:rsidR="00345468">
        <w:rPr>
          <w:b/>
        </w:rPr>
        <w:t>9</w:t>
      </w:r>
      <w:r>
        <w:rPr>
          <w:b/>
          <w:vertAlign w:val="superscript"/>
        </w:rPr>
        <w:t>th</w:t>
      </w:r>
      <w:r w:rsidR="005727A9">
        <w:rPr>
          <w:b/>
          <w:vertAlign w:val="superscript"/>
        </w:rPr>
        <w:t xml:space="preserve"> </w:t>
      </w:r>
      <w:r w:rsidR="00345468">
        <w:rPr>
          <w:b/>
        </w:rPr>
        <w:t xml:space="preserve">December </w:t>
      </w:r>
      <w:r>
        <w:rPr>
          <w:b/>
        </w:rPr>
        <w:t>202</w:t>
      </w:r>
      <w:r w:rsidR="005727A9">
        <w:rPr>
          <w:b/>
        </w:rPr>
        <w:t>5</w:t>
      </w:r>
      <w:r>
        <w:rPr>
          <w:b/>
        </w:rPr>
        <w:t xml:space="preserve"> </w:t>
      </w:r>
    </w:p>
    <w:p w14:paraId="7A15CED1" w14:textId="484E615D" w:rsidR="003D4AA4" w:rsidRDefault="003D4AA4" w:rsidP="003D4AA4">
      <w:pPr>
        <w:spacing w:line="240" w:lineRule="auto"/>
      </w:pPr>
      <w:r>
        <w:rPr>
          <w:b/>
        </w:rPr>
        <w:t xml:space="preserve">Host: </w:t>
      </w:r>
      <w:r w:rsidR="00795B12">
        <w:t xml:space="preserve">enviMV; </w:t>
      </w:r>
      <w:r w:rsidR="00795B12" w:rsidRPr="00795B12">
        <w:t>The environmental technology network</w:t>
      </w:r>
      <w:r w:rsidR="00795B12">
        <w:t xml:space="preserve"> </w:t>
      </w:r>
      <w:r w:rsidR="00795B12" w:rsidRPr="00795B12">
        <w:t>from Mecklenburg-Vorpommern</w:t>
      </w:r>
    </w:p>
    <w:p w14:paraId="45527FB4" w14:textId="77777777" w:rsidR="003D4AA4" w:rsidRDefault="003D4AA4" w:rsidP="003D4AA4">
      <w:pPr>
        <w:spacing w:line="240" w:lineRule="auto"/>
      </w:pPr>
    </w:p>
    <w:p w14:paraId="528A11FA" w14:textId="265D89D5" w:rsidR="003E6FAE" w:rsidRDefault="00345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5244"/>
        <w:gridCol w:w="3686"/>
      </w:tblGrid>
      <w:tr w:rsidR="00345468" w:rsidRPr="00F22760" w14:paraId="31729E27" w14:textId="77777777" w:rsidTr="00345468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E17676E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t>Time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E7B231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t>Agenda Item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ABC35D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t>Speaker/Role</w:t>
            </w:r>
          </w:p>
        </w:tc>
      </w:tr>
      <w:tr w:rsidR="00345468" w:rsidRPr="004D523A" w14:paraId="26CE0E26" w14:textId="77777777" w:rsidTr="00345468">
        <w:trPr>
          <w:jc w:val="center"/>
        </w:trPr>
        <w:tc>
          <w:tcPr>
            <w:tcW w:w="1555" w:type="dxa"/>
            <w:vAlign w:val="center"/>
          </w:tcPr>
          <w:p w14:paraId="152A1011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t>11:00 - 11:10</w:t>
            </w:r>
          </w:p>
        </w:tc>
        <w:tc>
          <w:tcPr>
            <w:tcW w:w="5244" w:type="dxa"/>
            <w:vAlign w:val="center"/>
          </w:tcPr>
          <w:p w14:paraId="09B7241C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t>Welcome and opening remarks (Introduction to webinar objectives and link to BePacMan Project)</w:t>
            </w:r>
          </w:p>
        </w:tc>
        <w:tc>
          <w:tcPr>
            <w:tcW w:w="3686" w:type="dxa"/>
            <w:vAlign w:val="center"/>
          </w:tcPr>
          <w:p w14:paraId="51F10808" w14:textId="77777777" w:rsidR="00345468" w:rsidRPr="004A572E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rPr>
                <w:u w:val="single"/>
              </w:rPr>
              <w:t>Moderator</w:t>
            </w:r>
            <w:r>
              <w:rPr>
                <w:u w:val="single"/>
              </w:rPr>
              <w:t>:</w:t>
            </w:r>
            <w:r>
              <w:t xml:space="preserve"> </w:t>
            </w:r>
            <w:r w:rsidRPr="00C01A47">
              <w:rPr>
                <w:b/>
                <w:bCs/>
              </w:rPr>
              <w:t>Isaac</w:t>
            </w:r>
            <w:r>
              <w:rPr>
                <w:b/>
                <w:bCs/>
              </w:rPr>
              <w:t xml:space="preserve"> Mensah</w:t>
            </w:r>
            <w:r>
              <w:t>, enviMV</w:t>
            </w:r>
          </w:p>
        </w:tc>
      </w:tr>
      <w:tr w:rsidR="00345468" w:rsidRPr="00CF649E" w14:paraId="0AE37012" w14:textId="77777777" w:rsidTr="00345468">
        <w:trPr>
          <w:jc w:val="center"/>
        </w:trPr>
        <w:tc>
          <w:tcPr>
            <w:tcW w:w="10485" w:type="dxa"/>
            <w:gridSpan w:val="3"/>
            <w:vAlign w:val="center"/>
          </w:tcPr>
          <w:p w14:paraId="4A018938" w14:textId="77777777" w:rsidR="00345468" w:rsidRPr="00345468" w:rsidRDefault="00345468" w:rsidP="009F0E85">
            <w:pPr>
              <w:pStyle w:val="Bezodstpw"/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 w:rsidRPr="00345468">
              <w:rPr>
                <w:b/>
                <w:iCs/>
                <w:color w:val="000000" w:themeColor="text1"/>
              </w:rPr>
              <w:t>Session 1: Sharing best practices</w:t>
            </w:r>
          </w:p>
          <w:p w14:paraId="37F9F2C6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  <w:rPr>
                <w:b/>
                <w:bCs/>
                <w:color w:val="F79646" w:themeColor="accent6"/>
              </w:rPr>
            </w:pPr>
            <w:r w:rsidRPr="00345468">
              <w:rPr>
                <w:b/>
                <w:iCs/>
                <w:color w:val="000000" w:themeColor="text1"/>
              </w:rPr>
              <w:t>and operational experience</w:t>
            </w:r>
          </w:p>
        </w:tc>
      </w:tr>
      <w:tr w:rsidR="00345468" w:rsidRPr="004D523A" w14:paraId="739E2F01" w14:textId="77777777" w:rsidTr="00345468">
        <w:trPr>
          <w:trHeight w:val="155"/>
          <w:jc w:val="center"/>
        </w:trPr>
        <w:tc>
          <w:tcPr>
            <w:tcW w:w="1555" w:type="dxa"/>
            <w:vMerge w:val="restart"/>
            <w:vAlign w:val="center"/>
          </w:tcPr>
          <w:p w14:paraId="524F29B8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t>11:10 - 11:4</w:t>
            </w:r>
            <w:r>
              <w:t>5</w:t>
            </w:r>
          </w:p>
        </w:tc>
        <w:tc>
          <w:tcPr>
            <w:tcW w:w="5244" w:type="dxa"/>
            <w:vMerge w:val="restart"/>
            <w:vAlign w:val="center"/>
          </w:tcPr>
          <w:p w14:paraId="4200671D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7471BE">
              <w:t xml:space="preserve">BePacMan partners from Denmark, Lithuania, Poland, Sweden, </w:t>
            </w:r>
            <w:bookmarkStart w:id="0" w:name="_GoBack"/>
            <w:bookmarkEnd w:id="0"/>
            <w:r w:rsidRPr="007471BE">
              <w:t>and Germany will present brief overviews of practical implementations, key enablers, and local challenges related to reusable paper-based packaging in logistics and e-commerce.</w:t>
            </w:r>
          </w:p>
        </w:tc>
        <w:tc>
          <w:tcPr>
            <w:tcW w:w="3686" w:type="dxa"/>
            <w:vAlign w:val="center"/>
          </w:tcPr>
          <w:p w14:paraId="24809343" w14:textId="77777777" w:rsidR="00345468" w:rsidRPr="006E281D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rPr>
                <w:u w:val="single"/>
              </w:rPr>
              <w:t>Speaker 1</w:t>
            </w:r>
            <w:r w:rsidRPr="00F22760">
              <w:t>:</w:t>
            </w:r>
            <w:r>
              <w:t xml:space="preserve"> </w:t>
            </w:r>
            <w:r w:rsidRPr="00C01A47">
              <w:rPr>
                <w:b/>
                <w:bCs/>
              </w:rPr>
              <w:t>Edyta Słupek</w:t>
            </w:r>
            <w:r>
              <w:t>, GUT (5 min)</w:t>
            </w:r>
          </w:p>
        </w:tc>
      </w:tr>
      <w:tr w:rsidR="00345468" w:rsidRPr="004D523A" w14:paraId="21DFB24B" w14:textId="77777777" w:rsidTr="00345468">
        <w:trPr>
          <w:trHeight w:val="155"/>
          <w:jc w:val="center"/>
        </w:trPr>
        <w:tc>
          <w:tcPr>
            <w:tcW w:w="1555" w:type="dxa"/>
            <w:vMerge/>
            <w:vAlign w:val="center"/>
          </w:tcPr>
          <w:p w14:paraId="167E2603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5244" w:type="dxa"/>
            <w:vMerge/>
            <w:vAlign w:val="center"/>
          </w:tcPr>
          <w:p w14:paraId="00850341" w14:textId="77777777" w:rsidR="00345468" w:rsidRPr="007471BE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3686" w:type="dxa"/>
            <w:vAlign w:val="center"/>
          </w:tcPr>
          <w:p w14:paraId="09DA9701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  <w:rPr>
                <w:u w:val="single"/>
              </w:rPr>
            </w:pPr>
            <w:r w:rsidRPr="00F22760">
              <w:rPr>
                <w:u w:val="single"/>
              </w:rPr>
              <w:t xml:space="preserve">Speaker </w:t>
            </w:r>
            <w:r>
              <w:rPr>
                <w:u w:val="single"/>
              </w:rPr>
              <w:t>2</w:t>
            </w:r>
            <w:r w:rsidRPr="00F22760">
              <w:t>:</w:t>
            </w:r>
            <w:r>
              <w:t xml:space="preserve"> </w:t>
            </w:r>
            <w:r w:rsidRPr="005F0722">
              <w:rPr>
                <w:b/>
                <w:bCs/>
              </w:rPr>
              <w:t>Jagoda Matykowska</w:t>
            </w:r>
            <w:r>
              <w:t>, Starter (5 min)</w:t>
            </w:r>
          </w:p>
        </w:tc>
      </w:tr>
      <w:tr w:rsidR="00345468" w:rsidRPr="004D523A" w14:paraId="50FEEFCE" w14:textId="77777777" w:rsidTr="00345468">
        <w:trPr>
          <w:trHeight w:val="308"/>
          <w:jc w:val="center"/>
        </w:trPr>
        <w:tc>
          <w:tcPr>
            <w:tcW w:w="1555" w:type="dxa"/>
            <w:vMerge/>
            <w:vAlign w:val="center"/>
          </w:tcPr>
          <w:p w14:paraId="1DC7BDAE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5244" w:type="dxa"/>
            <w:vMerge/>
            <w:vAlign w:val="center"/>
          </w:tcPr>
          <w:p w14:paraId="12C4708D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3686" w:type="dxa"/>
            <w:vAlign w:val="center"/>
          </w:tcPr>
          <w:p w14:paraId="151E9320" w14:textId="77777777" w:rsidR="00345468" w:rsidRPr="007471BE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rPr>
                <w:u w:val="single"/>
              </w:rPr>
              <w:t xml:space="preserve">Speaker </w:t>
            </w:r>
            <w:r>
              <w:rPr>
                <w:u w:val="single"/>
              </w:rPr>
              <w:t>3</w:t>
            </w:r>
            <w:r w:rsidRPr="00F22760">
              <w:t>:</w:t>
            </w:r>
            <w:r>
              <w:t xml:space="preserve">  </w:t>
            </w:r>
            <w:r w:rsidRPr="005F0722">
              <w:rPr>
                <w:b/>
                <w:bCs/>
              </w:rPr>
              <w:t>Alina Buddensiek</w:t>
            </w:r>
            <w:r>
              <w:t>, HS Wismar (5 min)</w:t>
            </w:r>
          </w:p>
        </w:tc>
      </w:tr>
      <w:tr w:rsidR="00345468" w:rsidRPr="004D523A" w14:paraId="327C5D44" w14:textId="77777777" w:rsidTr="00345468">
        <w:trPr>
          <w:trHeight w:val="308"/>
          <w:jc w:val="center"/>
        </w:trPr>
        <w:tc>
          <w:tcPr>
            <w:tcW w:w="1555" w:type="dxa"/>
            <w:vMerge/>
            <w:vAlign w:val="center"/>
          </w:tcPr>
          <w:p w14:paraId="5F42845E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5244" w:type="dxa"/>
            <w:vMerge/>
            <w:vAlign w:val="center"/>
          </w:tcPr>
          <w:p w14:paraId="15DCFA18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3686" w:type="dxa"/>
            <w:vAlign w:val="center"/>
          </w:tcPr>
          <w:p w14:paraId="59732C6E" w14:textId="77777777" w:rsidR="00345468" w:rsidRPr="007471BE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rPr>
                <w:u w:val="single"/>
              </w:rPr>
              <w:t xml:space="preserve">Speaker </w:t>
            </w:r>
            <w:r>
              <w:rPr>
                <w:u w:val="single"/>
              </w:rPr>
              <w:t>4</w:t>
            </w:r>
            <w:r w:rsidRPr="00F22760">
              <w:t>:</w:t>
            </w:r>
            <w:r>
              <w:t xml:space="preserve">  </w:t>
            </w:r>
            <w:r w:rsidRPr="001B56EE">
              <w:rPr>
                <w:b/>
                <w:bCs/>
              </w:rPr>
              <w:t>Erika Zavackienė</w:t>
            </w:r>
            <w:r>
              <w:t>, KSTP (5 min)</w:t>
            </w:r>
          </w:p>
        </w:tc>
      </w:tr>
      <w:tr w:rsidR="00345468" w:rsidRPr="004D523A" w14:paraId="2AFD4985" w14:textId="77777777" w:rsidTr="00345468">
        <w:trPr>
          <w:trHeight w:val="308"/>
          <w:jc w:val="center"/>
        </w:trPr>
        <w:tc>
          <w:tcPr>
            <w:tcW w:w="1555" w:type="dxa"/>
            <w:vMerge/>
            <w:vAlign w:val="center"/>
          </w:tcPr>
          <w:p w14:paraId="6812C35B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5244" w:type="dxa"/>
            <w:vMerge/>
            <w:vAlign w:val="center"/>
          </w:tcPr>
          <w:p w14:paraId="32DD691A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3686" w:type="dxa"/>
            <w:vAlign w:val="center"/>
          </w:tcPr>
          <w:p w14:paraId="7315EBA0" w14:textId="77777777" w:rsidR="00345468" w:rsidRPr="007471BE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rPr>
                <w:u w:val="single"/>
              </w:rPr>
              <w:t xml:space="preserve">Speaker </w:t>
            </w:r>
            <w:r>
              <w:rPr>
                <w:u w:val="single"/>
              </w:rPr>
              <w:t>5</w:t>
            </w:r>
            <w:r w:rsidRPr="00F22760">
              <w:t>:</w:t>
            </w:r>
            <w:r>
              <w:t xml:space="preserve"> </w:t>
            </w:r>
            <w:r w:rsidRPr="005F0722">
              <w:rPr>
                <w:b/>
                <w:bCs/>
              </w:rPr>
              <w:t>Sumaya</w:t>
            </w:r>
            <w:r>
              <w:rPr>
                <w:b/>
                <w:bCs/>
              </w:rPr>
              <w:t xml:space="preserve"> Husain</w:t>
            </w:r>
            <w:r>
              <w:t>, CLEAN (5 min)</w:t>
            </w:r>
          </w:p>
        </w:tc>
      </w:tr>
      <w:tr w:rsidR="00345468" w:rsidRPr="004D523A" w14:paraId="6609856A" w14:textId="77777777" w:rsidTr="00345468">
        <w:trPr>
          <w:trHeight w:val="308"/>
          <w:jc w:val="center"/>
        </w:trPr>
        <w:tc>
          <w:tcPr>
            <w:tcW w:w="1555" w:type="dxa"/>
            <w:vMerge/>
            <w:vAlign w:val="center"/>
          </w:tcPr>
          <w:p w14:paraId="51FA3879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5244" w:type="dxa"/>
            <w:vMerge/>
            <w:vAlign w:val="center"/>
          </w:tcPr>
          <w:p w14:paraId="07556CE7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</w:p>
        </w:tc>
        <w:tc>
          <w:tcPr>
            <w:tcW w:w="3686" w:type="dxa"/>
            <w:vAlign w:val="center"/>
          </w:tcPr>
          <w:p w14:paraId="733F7F74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  <w:rPr>
                <w:u w:val="single"/>
              </w:rPr>
            </w:pPr>
            <w:r w:rsidRPr="006E281D">
              <w:rPr>
                <w:u w:val="single"/>
              </w:rPr>
              <w:t>Speaker</w:t>
            </w:r>
            <w:r>
              <w:rPr>
                <w:u w:val="single"/>
              </w:rPr>
              <w:t xml:space="preserve"> 6:</w:t>
            </w:r>
            <w:r>
              <w:t xml:space="preserve"> </w:t>
            </w:r>
            <w:r w:rsidRPr="005F0722">
              <w:rPr>
                <w:b/>
                <w:bCs/>
              </w:rPr>
              <w:t>Daniela Brunner</w:t>
            </w:r>
            <w:r>
              <w:t>, Packbridge (5 min)</w:t>
            </w:r>
          </w:p>
        </w:tc>
      </w:tr>
      <w:tr w:rsidR="00345468" w:rsidRPr="00F22760" w14:paraId="60616AE9" w14:textId="77777777" w:rsidTr="00345468">
        <w:trPr>
          <w:jc w:val="center"/>
        </w:trPr>
        <w:tc>
          <w:tcPr>
            <w:tcW w:w="1555" w:type="dxa"/>
            <w:vAlign w:val="center"/>
          </w:tcPr>
          <w:p w14:paraId="16503284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t>11:4</w:t>
            </w:r>
            <w:r>
              <w:t>5</w:t>
            </w:r>
            <w:r w:rsidRPr="00F22760">
              <w:t xml:space="preserve"> - 12:</w:t>
            </w:r>
            <w:r>
              <w:t>00</w:t>
            </w:r>
          </w:p>
        </w:tc>
        <w:tc>
          <w:tcPr>
            <w:tcW w:w="5244" w:type="dxa"/>
            <w:vAlign w:val="center"/>
          </w:tcPr>
          <w:p w14:paraId="1DAEA0DC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>
              <w:t>Good practices from the South Baltic Region (Findings across Denmark, Lithuania, Poland, Sweden, Germany)</w:t>
            </w:r>
          </w:p>
        </w:tc>
        <w:tc>
          <w:tcPr>
            <w:tcW w:w="3686" w:type="dxa"/>
            <w:vAlign w:val="center"/>
          </w:tcPr>
          <w:p w14:paraId="4F5DE685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  <w:rPr>
                <w:u w:val="single"/>
              </w:rPr>
            </w:pPr>
            <w:r w:rsidRPr="00EB2BC0">
              <w:rPr>
                <w:u w:val="single"/>
              </w:rPr>
              <w:t xml:space="preserve">Speaker </w:t>
            </w:r>
            <w:r>
              <w:rPr>
                <w:u w:val="single"/>
              </w:rPr>
              <w:t>7</w:t>
            </w:r>
            <w:r w:rsidRPr="00EB2BC0">
              <w:rPr>
                <w:u w:val="single"/>
              </w:rPr>
              <w:t>:</w:t>
            </w:r>
            <w:r w:rsidRPr="00EB2BC0">
              <w:t xml:space="preserve">  </w:t>
            </w:r>
            <w:r>
              <w:rPr>
                <w:b/>
                <w:bCs/>
              </w:rPr>
              <w:t>Toussaint Garango</w:t>
            </w:r>
            <w:r>
              <w:t xml:space="preserve">, </w:t>
            </w:r>
            <w:r w:rsidRPr="00EB2BC0">
              <w:t>enviMV</w:t>
            </w:r>
          </w:p>
        </w:tc>
      </w:tr>
      <w:tr w:rsidR="00345468" w:rsidRPr="00F22760" w14:paraId="3E7EC691" w14:textId="77777777" w:rsidTr="00345468">
        <w:trPr>
          <w:jc w:val="center"/>
        </w:trPr>
        <w:tc>
          <w:tcPr>
            <w:tcW w:w="1555" w:type="dxa"/>
            <w:vAlign w:val="center"/>
          </w:tcPr>
          <w:p w14:paraId="144F4A62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>
              <w:t>12:00 - 12:20</w:t>
            </w:r>
          </w:p>
        </w:tc>
        <w:tc>
          <w:tcPr>
            <w:tcW w:w="5244" w:type="dxa"/>
            <w:vAlign w:val="center"/>
          </w:tcPr>
          <w:p w14:paraId="40E54DFE" w14:textId="77777777" w:rsidR="00345468" w:rsidRDefault="00345468" w:rsidP="009F0E85">
            <w:pPr>
              <w:pStyle w:val="Bezodstpw"/>
              <w:spacing w:line="276" w:lineRule="auto"/>
              <w:jc w:val="center"/>
            </w:pPr>
            <w:r w:rsidRPr="00D32165">
              <w:t>Organisational</w:t>
            </w:r>
            <w:r>
              <w:t xml:space="preserve"> and Operational</w:t>
            </w:r>
            <w:r w:rsidRPr="00D32165">
              <w:t xml:space="preserve"> experience (Reuse in logistics or ecommerce: practices, challenges and results)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EDF28C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  <w:rPr>
                <w:u w:val="single"/>
              </w:rPr>
            </w:pPr>
            <w:r w:rsidRPr="0075085F">
              <w:rPr>
                <w:u w:val="single"/>
              </w:rPr>
              <w:t xml:space="preserve">Speaker </w:t>
            </w:r>
            <w:r>
              <w:rPr>
                <w:u w:val="single"/>
              </w:rPr>
              <w:t>8</w:t>
            </w:r>
            <w:r w:rsidRPr="00C01A47">
              <w:t xml:space="preserve">: </w:t>
            </w:r>
            <w:r w:rsidRPr="00C01A47">
              <w:rPr>
                <w:b/>
                <w:bCs/>
              </w:rPr>
              <w:t>Martin</w:t>
            </w:r>
            <w:r w:rsidRPr="0075085F">
              <w:t>, Grüne Projektmanufaktur</w:t>
            </w:r>
            <w:r>
              <w:t xml:space="preserve"> (</w:t>
            </w:r>
            <w:r w:rsidRPr="0075085F">
              <w:rPr>
                <w:b/>
                <w:bCs/>
              </w:rPr>
              <w:t>TBC</w:t>
            </w:r>
            <w:r>
              <w:t>)</w:t>
            </w:r>
          </w:p>
        </w:tc>
      </w:tr>
      <w:tr w:rsidR="00345468" w:rsidRPr="004A572E" w14:paraId="7F78B262" w14:textId="77777777" w:rsidTr="00345468">
        <w:trPr>
          <w:jc w:val="center"/>
        </w:trPr>
        <w:tc>
          <w:tcPr>
            <w:tcW w:w="10485" w:type="dxa"/>
            <w:gridSpan w:val="3"/>
            <w:vAlign w:val="center"/>
          </w:tcPr>
          <w:p w14:paraId="20947D1F" w14:textId="77777777" w:rsidR="00345468" w:rsidRPr="00345468" w:rsidRDefault="00345468" w:rsidP="009F0E85">
            <w:pPr>
              <w:pStyle w:val="Bezodstpw"/>
              <w:spacing w:line="276" w:lineRule="auto"/>
              <w:jc w:val="center"/>
              <w:rPr>
                <w:b/>
                <w:iCs/>
                <w:color w:val="000000" w:themeColor="text1"/>
              </w:rPr>
            </w:pPr>
            <w:r w:rsidRPr="00345468">
              <w:rPr>
                <w:b/>
                <w:iCs/>
                <w:color w:val="000000" w:themeColor="text1"/>
              </w:rPr>
              <w:t>Session 2: Stakeholder discussion</w:t>
            </w:r>
          </w:p>
          <w:p w14:paraId="7B90DCEF" w14:textId="77777777" w:rsidR="00345468" w:rsidRPr="005E702F" w:rsidRDefault="00345468" w:rsidP="009F0E85">
            <w:pPr>
              <w:pStyle w:val="Bezodstpw"/>
              <w:spacing w:line="276" w:lineRule="auto"/>
              <w:jc w:val="center"/>
              <w:rPr>
                <w:i/>
                <w:iCs/>
                <w:color w:val="F79646" w:themeColor="accent6"/>
              </w:rPr>
            </w:pPr>
            <w:r w:rsidRPr="00345468">
              <w:rPr>
                <w:b/>
                <w:iCs/>
                <w:color w:val="000000" w:themeColor="text1"/>
              </w:rPr>
              <w:t>and closing</w:t>
            </w:r>
          </w:p>
        </w:tc>
      </w:tr>
      <w:tr w:rsidR="00345468" w:rsidRPr="004D523A" w14:paraId="56AFB61C" w14:textId="77777777" w:rsidTr="00345468">
        <w:trPr>
          <w:jc w:val="center"/>
        </w:trPr>
        <w:tc>
          <w:tcPr>
            <w:tcW w:w="1555" w:type="dxa"/>
            <w:vAlign w:val="center"/>
          </w:tcPr>
          <w:p w14:paraId="546059A7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>
              <w:t>12:20 - 12:50</w:t>
            </w:r>
          </w:p>
        </w:tc>
        <w:tc>
          <w:tcPr>
            <w:tcW w:w="5244" w:type="dxa"/>
            <w:vAlign w:val="center"/>
          </w:tcPr>
          <w:p w14:paraId="0F5C45D8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>
              <w:t>Interactive discussion (Participant input, challenges and opportunities)</w:t>
            </w:r>
          </w:p>
        </w:tc>
        <w:tc>
          <w:tcPr>
            <w:tcW w:w="3686" w:type="dxa"/>
            <w:vAlign w:val="center"/>
          </w:tcPr>
          <w:p w14:paraId="61F031B4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F22760">
              <w:rPr>
                <w:u w:val="single"/>
              </w:rPr>
              <w:t>Moderator</w:t>
            </w:r>
            <w:r w:rsidRPr="00F22760">
              <w:t>:</w:t>
            </w:r>
            <w:r w:rsidRPr="00AC1BDC">
              <w:rPr>
                <w:b/>
                <w:bCs/>
              </w:rPr>
              <w:t xml:space="preserve"> Isaac</w:t>
            </w:r>
            <w:r>
              <w:rPr>
                <w:b/>
                <w:bCs/>
              </w:rPr>
              <w:t xml:space="preserve"> Mensah</w:t>
            </w:r>
            <w:r>
              <w:t>, enviMV</w:t>
            </w:r>
          </w:p>
        </w:tc>
      </w:tr>
      <w:tr w:rsidR="00345468" w:rsidRPr="004D523A" w14:paraId="4B83839D" w14:textId="77777777" w:rsidTr="00345468">
        <w:trPr>
          <w:jc w:val="center"/>
        </w:trPr>
        <w:tc>
          <w:tcPr>
            <w:tcW w:w="1555" w:type="dxa"/>
            <w:vAlign w:val="center"/>
          </w:tcPr>
          <w:p w14:paraId="2DEA2358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>
              <w:t>12:50 - 13:00</w:t>
            </w:r>
          </w:p>
        </w:tc>
        <w:tc>
          <w:tcPr>
            <w:tcW w:w="5244" w:type="dxa"/>
            <w:vAlign w:val="center"/>
          </w:tcPr>
          <w:p w14:paraId="0A5AB246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>
              <w:t>Summary and closing remarks</w:t>
            </w:r>
          </w:p>
        </w:tc>
        <w:tc>
          <w:tcPr>
            <w:tcW w:w="3686" w:type="dxa"/>
            <w:vAlign w:val="center"/>
          </w:tcPr>
          <w:p w14:paraId="5475EFF6" w14:textId="77777777" w:rsidR="00345468" w:rsidRPr="00F22760" w:rsidRDefault="00345468" w:rsidP="009F0E85">
            <w:pPr>
              <w:pStyle w:val="Bezodstpw"/>
              <w:spacing w:line="276" w:lineRule="auto"/>
              <w:jc w:val="center"/>
            </w:pPr>
            <w:r w:rsidRPr="008F29F7">
              <w:rPr>
                <w:u w:val="single"/>
              </w:rPr>
              <w:t>Moderator</w:t>
            </w:r>
            <w:r>
              <w:t xml:space="preserve">:  </w:t>
            </w:r>
            <w:r w:rsidRPr="00AC1BDC">
              <w:rPr>
                <w:b/>
                <w:bCs/>
              </w:rPr>
              <w:t>Isaac</w:t>
            </w:r>
            <w:r>
              <w:rPr>
                <w:b/>
                <w:bCs/>
              </w:rPr>
              <w:t xml:space="preserve"> Mensah</w:t>
            </w:r>
            <w:r>
              <w:t>, enviMV</w:t>
            </w:r>
          </w:p>
        </w:tc>
      </w:tr>
    </w:tbl>
    <w:p w14:paraId="1428ACAE" w14:textId="3A289DB2" w:rsidR="003D4AA4" w:rsidRDefault="003D4AA4">
      <w:pPr>
        <w:rPr>
          <w:b/>
        </w:rPr>
      </w:pPr>
    </w:p>
    <w:sectPr w:rsidR="003D4AA4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1417" w:bottom="1134" w:left="1417" w:header="142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36C3BF" w16cex:dateUtc="2025-04-23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A1705F" w16cid:durableId="0236C3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D782E" w14:textId="77777777" w:rsidR="00FC504E" w:rsidRDefault="00FC504E">
      <w:pPr>
        <w:spacing w:after="0" w:line="240" w:lineRule="auto"/>
      </w:pPr>
      <w:r>
        <w:separator/>
      </w:r>
    </w:p>
  </w:endnote>
  <w:endnote w:type="continuationSeparator" w:id="0">
    <w:p w14:paraId="02BF83D6" w14:textId="77777777" w:rsidR="00FC504E" w:rsidRDefault="00FC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3"/>
      <w:id w:val="-1897665284"/>
    </w:sdtPr>
    <w:sdtEndPr/>
    <w:sdtContent>
      <w:p w14:paraId="14356F8E" w14:textId="77777777" w:rsidR="006D5EC5" w:rsidRPr="00345468" w:rsidRDefault="00FC504E" w:rsidP="00345468">
        <w:pPr>
          <w:tabs>
            <w:tab w:val="center" w:pos="4536"/>
            <w:tab w:val="right" w:pos="9072"/>
          </w:tabs>
          <w:spacing w:after="0" w:line="240" w:lineRule="auto"/>
          <w:ind w:left="-810"/>
          <w:jc w:val="center"/>
        </w:pPr>
        <w:sdt>
          <w:sdtPr>
            <w:tag w:val="goog_rdk_1"/>
            <w:id w:val="876127548"/>
          </w:sdtPr>
          <w:sdtEndPr/>
          <w:sdtContent>
            <w:r w:rsidR="00634EA6" w:rsidRPr="00345468">
              <w:rPr>
                <w:noProof/>
                <w:lang w:val="pl-PL" w:eastAsia="pl-PL"/>
              </w:rPr>
              <w:drawing>
                <wp:inline distT="114300" distB="114300" distL="114300" distR="114300" wp14:anchorId="14356F92" wp14:editId="14356F93">
                  <wp:extent cx="6870279" cy="953342"/>
                  <wp:effectExtent l="0" t="0" r="0" b="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279" cy="9533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sdtContent>
        </w:sdt>
        <w:sdt>
          <w:sdtPr>
            <w:tag w:val="goog_rdk_2"/>
            <w:id w:val="1642305562"/>
          </w:sdtPr>
          <w:sdtEndPr/>
          <w:sdtContent/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5"/>
      <w:id w:val="151569962"/>
    </w:sdtPr>
    <w:sdtEndPr/>
    <w:sdtContent>
      <w:p w14:paraId="14356F90" w14:textId="67385962" w:rsidR="006D5EC5" w:rsidRPr="00345468" w:rsidRDefault="0034546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-810"/>
          <w:jc w:val="center"/>
        </w:pPr>
        <w:r>
          <w:rPr>
            <w:noProof/>
            <w:lang w:val="pl-PL" w:eastAsia="pl-PL"/>
          </w:rPr>
          <w:drawing>
            <wp:inline distT="0" distB="0" distL="0" distR="0" wp14:anchorId="77C9E2A2" wp14:editId="165B479E">
              <wp:extent cx="6939481" cy="695325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ePacMan Footer with Packbridg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43559" cy="6957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sdt>
          <w:sdtPr>
            <w:tag w:val="goog_rdk_4"/>
            <w:id w:val="-1963642391"/>
          </w:sdtPr>
          <w:sdtEndPr/>
          <w:sdtContent/>
        </w:sdt>
      </w:p>
    </w:sdtContent>
  </w:sdt>
  <w:sdt>
    <w:sdtPr>
      <w:tag w:val="goog_rdk_7"/>
      <w:id w:val="117342560"/>
    </w:sdtPr>
    <w:sdtEndPr/>
    <w:sdtContent>
      <w:p w14:paraId="14356F91" w14:textId="77777777" w:rsidR="006D5EC5" w:rsidRPr="00345468" w:rsidRDefault="00FC504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left="-1417"/>
        </w:pPr>
        <w:sdt>
          <w:sdtPr>
            <w:tag w:val="goog_rdk_6"/>
            <w:id w:val="-1421716245"/>
          </w:sdtPr>
          <w:sdtEndPr/>
          <w:sdtContent/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8C4F5" w14:textId="77777777" w:rsidR="00FC504E" w:rsidRDefault="00FC504E">
      <w:pPr>
        <w:spacing w:after="0" w:line="240" w:lineRule="auto"/>
      </w:pPr>
      <w:r>
        <w:separator/>
      </w:r>
    </w:p>
  </w:footnote>
  <w:footnote w:type="continuationSeparator" w:id="0">
    <w:p w14:paraId="043C961B" w14:textId="77777777" w:rsidR="00FC504E" w:rsidRDefault="00FC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56F8D" w14:textId="77777777" w:rsidR="006D5EC5" w:rsidRDefault="006D5E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26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56F8F" w14:textId="77777777" w:rsidR="006D5EC5" w:rsidRDefault="003454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356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83.25pt">
          <v:imagedata r:id="rId1" o:title="Logo z SB green_fina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847C7"/>
    <w:multiLevelType w:val="multilevel"/>
    <w:tmpl w:val="9D76223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5"/>
    <w:rsid w:val="000377B3"/>
    <w:rsid w:val="00047BCD"/>
    <w:rsid w:val="000970C0"/>
    <w:rsid w:val="000B1B2E"/>
    <w:rsid w:val="000D38A2"/>
    <w:rsid w:val="000F2556"/>
    <w:rsid w:val="001139DB"/>
    <w:rsid w:val="0011436B"/>
    <w:rsid w:val="00117BD8"/>
    <w:rsid w:val="00123B60"/>
    <w:rsid w:val="00153E77"/>
    <w:rsid w:val="001A19ED"/>
    <w:rsid w:val="001A783A"/>
    <w:rsid w:val="001C62E9"/>
    <w:rsid w:val="001D6CCC"/>
    <w:rsid w:val="00213D98"/>
    <w:rsid w:val="00246C7D"/>
    <w:rsid w:val="00254129"/>
    <w:rsid w:val="00262DEB"/>
    <w:rsid w:val="00276204"/>
    <w:rsid w:val="002803FF"/>
    <w:rsid w:val="00294A10"/>
    <w:rsid w:val="002B035D"/>
    <w:rsid w:val="002D47A1"/>
    <w:rsid w:val="002E0794"/>
    <w:rsid w:val="002E54B8"/>
    <w:rsid w:val="002F761C"/>
    <w:rsid w:val="00301E05"/>
    <w:rsid w:val="00302FB0"/>
    <w:rsid w:val="00305DCF"/>
    <w:rsid w:val="00313F33"/>
    <w:rsid w:val="00326658"/>
    <w:rsid w:val="00345468"/>
    <w:rsid w:val="0036709C"/>
    <w:rsid w:val="00374497"/>
    <w:rsid w:val="003A4396"/>
    <w:rsid w:val="003A50E6"/>
    <w:rsid w:val="003B5F64"/>
    <w:rsid w:val="003D4AA4"/>
    <w:rsid w:val="003D5882"/>
    <w:rsid w:val="003D68E1"/>
    <w:rsid w:val="003E3CE1"/>
    <w:rsid w:val="003E6FAE"/>
    <w:rsid w:val="003F2A7A"/>
    <w:rsid w:val="00475409"/>
    <w:rsid w:val="004B1F89"/>
    <w:rsid w:val="004E7FBE"/>
    <w:rsid w:val="00513F04"/>
    <w:rsid w:val="00557A22"/>
    <w:rsid w:val="005727A9"/>
    <w:rsid w:val="005A07E8"/>
    <w:rsid w:val="005A16A9"/>
    <w:rsid w:val="005B5C4D"/>
    <w:rsid w:val="005C4EF1"/>
    <w:rsid w:val="005F106C"/>
    <w:rsid w:val="006176E3"/>
    <w:rsid w:val="00634EA6"/>
    <w:rsid w:val="00642AFD"/>
    <w:rsid w:val="006A12AE"/>
    <w:rsid w:val="006D5E0B"/>
    <w:rsid w:val="006D5EC5"/>
    <w:rsid w:val="007409D6"/>
    <w:rsid w:val="00742A9C"/>
    <w:rsid w:val="0074328C"/>
    <w:rsid w:val="00795B12"/>
    <w:rsid w:val="007A31DC"/>
    <w:rsid w:val="007C0DAF"/>
    <w:rsid w:val="00814B1B"/>
    <w:rsid w:val="00850A02"/>
    <w:rsid w:val="00852C40"/>
    <w:rsid w:val="00872479"/>
    <w:rsid w:val="008A5B3D"/>
    <w:rsid w:val="008C04FE"/>
    <w:rsid w:val="008F3CAE"/>
    <w:rsid w:val="008F4400"/>
    <w:rsid w:val="00920290"/>
    <w:rsid w:val="00934C30"/>
    <w:rsid w:val="00967854"/>
    <w:rsid w:val="0097476E"/>
    <w:rsid w:val="00987282"/>
    <w:rsid w:val="00997102"/>
    <w:rsid w:val="00997CFA"/>
    <w:rsid w:val="009B7824"/>
    <w:rsid w:val="009F0DFC"/>
    <w:rsid w:val="00A068C4"/>
    <w:rsid w:val="00A349F3"/>
    <w:rsid w:val="00A407E3"/>
    <w:rsid w:val="00A57C59"/>
    <w:rsid w:val="00A64453"/>
    <w:rsid w:val="00A8103E"/>
    <w:rsid w:val="00A837F0"/>
    <w:rsid w:val="00A8398E"/>
    <w:rsid w:val="00A91D06"/>
    <w:rsid w:val="00AE5FF3"/>
    <w:rsid w:val="00B74B99"/>
    <w:rsid w:val="00BA16A7"/>
    <w:rsid w:val="00BC6C7A"/>
    <w:rsid w:val="00BE21D1"/>
    <w:rsid w:val="00C00046"/>
    <w:rsid w:val="00C010D5"/>
    <w:rsid w:val="00C03224"/>
    <w:rsid w:val="00C26C65"/>
    <w:rsid w:val="00CB7761"/>
    <w:rsid w:val="00D06AB4"/>
    <w:rsid w:val="00D40B8F"/>
    <w:rsid w:val="00D610C5"/>
    <w:rsid w:val="00D7538A"/>
    <w:rsid w:val="00D94DFA"/>
    <w:rsid w:val="00DA33EA"/>
    <w:rsid w:val="00DE5ACB"/>
    <w:rsid w:val="00DE7369"/>
    <w:rsid w:val="00E323CD"/>
    <w:rsid w:val="00E67996"/>
    <w:rsid w:val="00E76988"/>
    <w:rsid w:val="00EB4398"/>
    <w:rsid w:val="00EB45E0"/>
    <w:rsid w:val="00EB4D14"/>
    <w:rsid w:val="00ED17F8"/>
    <w:rsid w:val="00EF3507"/>
    <w:rsid w:val="00EF3CCB"/>
    <w:rsid w:val="00F1757C"/>
    <w:rsid w:val="00F673B0"/>
    <w:rsid w:val="00F84A6A"/>
    <w:rsid w:val="00F944B2"/>
    <w:rsid w:val="00FC0A2E"/>
    <w:rsid w:val="00FC504E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56F3B"/>
  <w15:docId w15:val="{01DA6833-B47B-4B6B-BCF5-418A770A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EC"/>
  </w:style>
  <w:style w:type="paragraph" w:styleId="Nagwek1">
    <w:name w:val="heading 1"/>
    <w:basedOn w:val="Normalny"/>
    <w:next w:val="Normalny"/>
    <w:link w:val="Nagwek1Znak"/>
    <w:uiPriority w:val="9"/>
    <w:qFormat/>
    <w:rsid w:val="00712AEC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AEC"/>
    <w:pPr>
      <w:keepNext/>
      <w:keepLines/>
      <w:tabs>
        <w:tab w:val="num" w:pos="720"/>
      </w:tabs>
      <w:spacing w:before="200" w:after="0"/>
      <w:ind w:left="720" w:hanging="7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AEC"/>
    <w:pPr>
      <w:keepNext/>
      <w:keepLines/>
      <w:spacing w:before="200" w:after="0"/>
      <w:ind w:left="720" w:hanging="360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AEC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51BB63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F05"/>
    <w:pPr>
      <w:keepNext/>
      <w:keepLines/>
      <w:spacing w:before="200" w:after="0"/>
      <w:outlineLvl w:val="4"/>
    </w:pPr>
    <w:rPr>
      <w:rFonts w:eastAsiaTheme="majorEastAsia" w:cstheme="majorBidi"/>
      <w:color w:val="0070C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3Znak">
    <w:name w:val="Nagłówek 3 Znak"/>
    <w:basedOn w:val="Domylnaczcionkaakapitu"/>
    <w:link w:val="Nagwek3"/>
    <w:uiPriority w:val="9"/>
    <w:rsid w:val="00712AEC"/>
    <w:rPr>
      <w:rFonts w:ascii="Arial" w:eastAsiaTheme="majorEastAsia" w:hAnsi="Arial" w:cstheme="majorBidi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AEC"/>
    <w:rPr>
      <w:rFonts w:eastAsiaTheme="majorEastAsia" w:cstheme="majorBidi"/>
      <w:b/>
      <w:bCs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12AEC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zodstpw">
    <w:name w:val="No Spacing"/>
    <w:uiPriority w:val="1"/>
    <w:qFormat/>
    <w:rsid w:val="00712AEC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712AEC"/>
    <w:rPr>
      <w:rFonts w:ascii="Arial" w:eastAsiaTheme="majorEastAsia" w:hAnsi="Arial" w:cstheme="majorBidi"/>
      <w:b/>
      <w:bCs/>
      <w:iCs/>
      <w:color w:val="51BB63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F05"/>
    <w:rPr>
      <w:rFonts w:ascii="Arial" w:eastAsiaTheme="majorEastAsia" w:hAnsi="Arial" w:cstheme="majorBidi"/>
      <w:color w:val="0070C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E3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E30"/>
    <w:rPr>
      <w:sz w:val="20"/>
      <w:szCs w:val="20"/>
      <w:lang w:val="en-GB"/>
    </w:rPr>
  </w:style>
  <w:style w:type="table" w:styleId="Tabela-Siatka">
    <w:name w:val="Table Grid"/>
    <w:basedOn w:val="Standardowy"/>
    <w:uiPriority w:val="39"/>
    <w:rsid w:val="008B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87F"/>
    <w:rPr>
      <w:rFonts w:ascii="Arial" w:hAnsi="Arial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74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87F"/>
    <w:rPr>
      <w:rFonts w:ascii="Arial" w:hAnsi="Arial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7F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0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0F15"/>
    <w:rPr>
      <w:rFonts w:ascii="Arial" w:hAnsi="Arial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F15"/>
    <w:rPr>
      <w:rFonts w:ascii="Arial" w:hAnsi="Arial"/>
      <w:b/>
      <w:bCs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221D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65D40"/>
    <w:rPr>
      <w:rFonts w:ascii="Arial" w:hAnsi="Arial" w:cs="Arial" w:hint="default"/>
      <w:color w:val="333333"/>
      <w:sz w:val="21"/>
      <w:szCs w:val="21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Siatkatabelijasna">
    <w:name w:val="Grid Table Light"/>
    <w:basedOn w:val="Standardowy"/>
    <w:uiPriority w:val="40"/>
    <w:rsid w:val="001C6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vkf7pc8SIjepWsPNjEYRcULjw==">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B5BAC7-8715-410E-8ECD-CEF6D741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Wibke Baumgarten</dc:creator>
  <cp:lastModifiedBy>Konto Microsoft</cp:lastModifiedBy>
  <cp:revision>2</cp:revision>
  <dcterms:created xsi:type="dcterms:W3CDTF">2026-01-20T12:05:00Z</dcterms:created>
  <dcterms:modified xsi:type="dcterms:W3CDTF">2026-01-20T12:05:00Z</dcterms:modified>
</cp:coreProperties>
</file>